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2A" w:rsidRPr="003D422A" w:rsidRDefault="00817223" w:rsidP="003D422A">
      <w:pPr>
        <w:spacing w:after="0" w:line="336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пожарная безопасн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ожарная безопасн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223" w:rsidRDefault="00817223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bookmarkStart w:id="0" w:name="_GoBack"/>
      <w:bookmarkEnd w:id="0"/>
    </w:p>
    <w:p w:rsidR="00817223" w:rsidRDefault="00817223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17223" w:rsidRDefault="00817223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17223" w:rsidRDefault="00817223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817223" w:rsidRDefault="00817223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48"/>
        <w:gridCol w:w="4623"/>
      </w:tblGrid>
      <w:tr w:rsidR="00817223" w:rsidRPr="00322CC4" w:rsidTr="003C001C">
        <w:tc>
          <w:tcPr>
            <w:tcW w:w="4948" w:type="dxa"/>
          </w:tcPr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23" w:type="dxa"/>
          </w:tcPr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817223" w:rsidRPr="006D6BCA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817223" w:rsidRPr="00322CC4" w:rsidRDefault="00817223" w:rsidP="003C001C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6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817223" w:rsidRDefault="00817223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3D422A" w:rsidRPr="008B4D72" w:rsidRDefault="003D422A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8B4D7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F15477" w:rsidRPr="008B4D72" w:rsidRDefault="00F15477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8B4D72">
        <w:rPr>
          <w:rFonts w:ascii="Times New Roman" w:eastAsia="Times New Roman" w:hAnsi="Times New Roman" w:cs="Times New Roman"/>
          <w:kern w:val="36"/>
          <w:sz w:val="24"/>
          <w:szCs w:val="24"/>
        </w:rPr>
        <w:t>об организации работы по пожарной безопасности в ДО</w:t>
      </w:r>
      <w:r w:rsidR="008B4D72" w:rsidRPr="008B4D72">
        <w:rPr>
          <w:rFonts w:ascii="Times New Roman" w:eastAsia="Times New Roman" w:hAnsi="Times New Roman" w:cs="Times New Roman"/>
          <w:kern w:val="36"/>
          <w:sz w:val="24"/>
          <w:szCs w:val="24"/>
        </w:rPr>
        <w:t>У</w:t>
      </w:r>
    </w:p>
    <w:p w:rsidR="003D422A" w:rsidRPr="008B4D72" w:rsidRDefault="003D422A" w:rsidP="003D422A">
      <w:pPr>
        <w:spacing w:after="0" w:line="336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6D6BCA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организации работы по обеспечению пожарной безопасности в ДО</w:t>
      </w:r>
      <w:r w:rsidR="003D422A" w:rsidRPr="006D6BC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Федеральным законом №69-ФЗ от 21.12.1994г «О пожарной безопасности» в редакции от 30 октября 2018 г; приказом МЧС и Министерства образования РФ от 07.04.2003 г. № 190/1668 «О мерах по повышению уровня пожарной безопасности образовательных учреждений», Постановлением Правительства РФ от 25 апреля 2012 г. № 390 «О противопожарном режиме» в редакции от 7 марта 2019г, а также Уставом 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организации работы по пожарной безопасности в ДО</w:t>
      </w:r>
      <w:r w:rsidR="003D422A" w:rsidRPr="006D6BCA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 определяет основные понятия и термины, устанавливает основные задачи и перечень мер пожарной безопасности в детском саду, регламентирует организацию работы, а также права и обязанности лиц, ответственных за пожарную безопасность в 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1.3. Настоящее Положение об организации работ по пожарной безопасности определяет деятельность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реализации полномочий администрации в сфере обеспечения пожарной безопасности в 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устанавливает порядок, формы и методы работы работников по созданию надлежащего противопожарного режима на своих рабочих местах. </w:t>
      </w:r>
    </w:p>
    <w:p w:rsidR="00F15477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1.4. Данное Положение об организации работы по обеспечению пожарной безопасности вводится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в целях улучшения работы по обеспечению пожарной безопасности, предупреждению пожаров и является обязательным документом для исполнения всеми работниками 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 и термины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Пожарная безопасность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 – состояние защищенности личности, имущества, общества и государства от пожаров.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Требования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 –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2.3. 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Нарушение требований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– невыполнение или ненадлежащее выполнение требований пожарной безопасности. 2.4.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Противопожарный режим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– правила поведения людей, поря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док организации производства и (или) содержание помещений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(территорий), обеспечивающие предупреждение нарушений требований пожарной безопасности и тушение пожаров.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2.5. 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Первичные меры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 –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2.6. 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Основные задачи обеспечения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– целенаправленные действия работников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на обеспечение и соблюдения основных норм пожарной безопасности. </w:t>
      </w:r>
    </w:p>
    <w:p w:rsidR="00F15477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2.7. 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Меры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— действия по обеспечению пожарной безопасности, в том числе по выполнению требований пожарной безопасности.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задачи обеспечения пожарной безопасности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3.1. 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Основными задачами обеспечения пожарной безопасности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организация и осуществление профилактики по предупреждению пожаров;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спасение людей и имущества в случае возникновения пожара в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осуществление тушения пожара в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ликвидация последствий возможного пожара в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Перечень первичных мер пожарной безопасности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4.1. 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К первичным мерам пожарной безопасности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относятся: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обучение сотрудников </w:t>
      </w:r>
      <w:proofErr w:type="spellStart"/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мерам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добровольной пожарной дружины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оповещение сотрудников детского сада в случае возникновения пожара;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соблюдение требований пожарной безопасности в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оснащение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первичными средствами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противопожарного инструктажа;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вызова служб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своевременная очистка территории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от горючих отходов, мусора, сухой растительности;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содержание в исправном состоянии подъездов к зданиям и сооружениям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содержание в исправном состоянии противопожарной системы оповещения;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содержание в исправном состоянии наружного освещения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 темное время суток.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работы по обеспечению пожарной безопасности в ДО</w:t>
      </w:r>
      <w:r w:rsidR="008B4D72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5.1. Персональная ответственность за обеспечение пожарной безопасности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 возлагается на заведующего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Заведующий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разрабатывать и осущест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влять меры по обеспечению пожар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ной безопасности в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выполнять предписания, постановления и иные законные требования должностных лиц Государственной противопожарной службы;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соблюдение требований пожарной безопасности на всех объектах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противопожарную пропаганду, а также обучать работников детского сада мерам пожарной безопасности;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включать в соглашение по охране труда вопросы пожарной безопасности;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содержать в исправном состоянии системы и средства противопожарной защиты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включая первичные средства тушения пожаров, не допускать их использования не по назначению;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пожара, в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а также о происшедших пожарах;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включить в функциональные обязанности работников вопросы пожарной безопасности, исходя из возложенных на них служебных задач;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утвердить: - Положение об организации работы по пожарной безопасности; - </w:t>
      </w:r>
      <w:hyperlink r:id="rId6" w:tgtFrame="_blank" w:history="1">
        <w:r w:rsidRPr="006D6BCA">
          <w:rPr>
            <w:rFonts w:ascii="Times New Roman" w:eastAsia="Times New Roman" w:hAnsi="Times New Roman" w:cs="Times New Roman"/>
            <w:sz w:val="24"/>
            <w:szCs w:val="24"/>
          </w:rPr>
          <w:t>Положение о ДПД в ДО</w:t>
        </w:r>
        <w:r w:rsidR="008B4D72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6D6BCA">
        <w:rPr>
          <w:rFonts w:ascii="Times New Roman" w:eastAsia="Times New Roman" w:hAnsi="Times New Roman" w:cs="Times New Roman"/>
          <w:sz w:val="24"/>
          <w:szCs w:val="24"/>
        </w:rPr>
        <w:t>; - </w:t>
      </w:r>
      <w:hyperlink r:id="rId7" w:tgtFrame="_blank" w:history="1">
        <w:r w:rsidRPr="006D6BCA">
          <w:rPr>
            <w:rFonts w:ascii="Times New Roman" w:eastAsia="Times New Roman" w:hAnsi="Times New Roman" w:cs="Times New Roman"/>
            <w:sz w:val="24"/>
            <w:szCs w:val="24"/>
          </w:rPr>
          <w:t>Положение о проведении учебной эвакуации</w:t>
        </w:r>
      </w:hyperlink>
      <w:r w:rsidRPr="006D6BCA">
        <w:rPr>
          <w:rFonts w:ascii="Times New Roman" w:eastAsia="Times New Roman" w:hAnsi="Times New Roman" w:cs="Times New Roman"/>
          <w:sz w:val="24"/>
          <w:szCs w:val="24"/>
        </w:rPr>
        <w:t>; - </w:t>
      </w:r>
      <w:hyperlink r:id="rId8" w:tgtFrame="_blank" w:history="1">
        <w:r w:rsidRPr="006D6BCA">
          <w:rPr>
            <w:rFonts w:ascii="Times New Roman" w:eastAsia="Times New Roman" w:hAnsi="Times New Roman" w:cs="Times New Roman"/>
            <w:sz w:val="24"/>
            <w:szCs w:val="24"/>
          </w:rPr>
          <w:t xml:space="preserve">инструкции о мерах пожарной безопасности в </w:t>
        </w:r>
        <w:r w:rsidR="00C4173A" w:rsidRPr="006D6BCA">
          <w:rPr>
            <w:rFonts w:ascii="Times New Roman" w:eastAsia="Times New Roman" w:hAnsi="Times New Roman" w:cs="Times New Roman"/>
            <w:sz w:val="24"/>
            <w:szCs w:val="24"/>
          </w:rPr>
          <w:t>ДО</w:t>
        </w:r>
        <w:r w:rsidR="008B4D72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6D6BCA">
        <w:rPr>
          <w:rFonts w:ascii="Times New Roman" w:eastAsia="Times New Roman" w:hAnsi="Times New Roman" w:cs="Times New Roman"/>
          <w:sz w:val="24"/>
          <w:szCs w:val="24"/>
        </w:rPr>
        <w:t>; - Порядок действий при возникновении пожара и эвакуации, план эвакуации;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в Государственную противопожарную службу о возникших пожарах, неисправностях имеющихся систем и средств противопожарной защиты.</w:t>
      </w:r>
    </w:p>
    <w:p w:rsidR="00C4173A" w:rsidRPr="008B4D72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5.3.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средств противопожарной защиты в 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несет </w:t>
      </w:r>
      <w:r w:rsidR="008B4D72" w:rsidRPr="008B4D72">
        <w:rPr>
          <w:rFonts w:ascii="Times New Roman" w:eastAsia="Times New Roman" w:hAnsi="Times New Roman" w:cs="Times New Roman"/>
          <w:szCs w:val="24"/>
        </w:rPr>
        <w:t>заведующий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осуществление контроля соблюдения установленного противопожарного режима, выполнения инструкций, норм, правил, проведения мероприятий по обеспечению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анализа состояния пожарно-профилактической работы и разработка мер по ее улучшению;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работы по обеспечению пожарной безопасности и мероприятий по предупреждению пожаров в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совместных проверок состояния сетей противопожарного водоснабжения, установок пожарной сигнализации, систем вентиляции, оповещения о пожаре и управления эвакуацией;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вводного, первичного, целевого и внепланового инструктажа по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обучение персонала действиям в случае пожара и эвакуации людей;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разработка инструкции по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разработка планов, приказов по обеспечению пожарной безопасности и осуществлению контроля их исполнения;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выявление причин и обстоятельств нарушений требований пожарной безопасности, принятие мер по их предупреждению;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регулярных проверок и содержание в исправном состоянии: - электрооборудования; - сетей противопожарного водоснабжения (пожарные гидранты, внутренние пожарные краны, рукава, стволы); - системы автоматической пожарной сигнализации и средств связи; - систем 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противодымной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защиты (двери в коридорах, проходах, лестничных клетках, тамбурах) и индивидуальных средств защиты органов дыхания; - электроустановок, отопления, систем вентиляции, всех систем и средств противопожарной защиты; - систем оповещения о пожаре и управления эвакуацией (звуковые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 - первичных средств пожаротушения (огнетушители).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и обязанности ответственных за пожарную безопасность</w:t>
      </w:r>
    </w:p>
    <w:p w:rsidR="00B413D5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6.1. 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Лицо, ответственное за пожарную безопасность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, имеет право: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проверять состояние пожар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ной безопасности во всех помеще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ниях дошкольно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и давать обязательные для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исполнения предписания об устра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нении выявленных недостатков;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опрашивать и получать от работнико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в детского сада материалы по по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жарной безопасности, требовать письменных объяснений от лиц, допустивших нарушение норм, правил и инструкций по пожарной безопасности;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заведующего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отстранение от работы лиц, не прошедших противопожарного инструктажа;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представлять заведующему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инструкций и не выполняющих требования по устранению замечаний;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осматривать в любое время суток групповые комнаты, кабинеты, служебные, бытовые помещения и объекты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представительствовать по поручению заведующего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 государственных и других общественных организациях при обсуждении вопросов пожарной безопасности.</w:t>
      </w:r>
    </w:p>
    <w:p w:rsidR="00B413D5" w:rsidRPr="006D6BCA" w:rsidRDefault="00B413D5" w:rsidP="00B413D5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6.2. Ответственность за пожарную безопасность в групповых помещениях, кабинетах, спортивном и музыкальном халах, на складе и пищеблоке несут работники, специально назначение приказом заведующего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413D5" w:rsidRPr="006D6BCA" w:rsidRDefault="00B413D5" w:rsidP="00B413D5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6.3. Лица, ответс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венные за пожарную безопасность в помещениях МБДО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обязаны:</w:t>
      </w:r>
    </w:p>
    <w:p w:rsidR="00F15477" w:rsidRPr="006D6BCA" w:rsidRDefault="00F15477" w:rsidP="00B413D5">
      <w:pPr>
        <w:pStyle w:val="a7"/>
        <w:numPr>
          <w:ilvl w:val="0"/>
          <w:numId w:val="9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знать действующие правила, инструкции по пожарной безопасности, противопожарному режиму в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а также для отдельных пожароопасных помещений, операций и работ;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следить за состоянием эвакуационных путей и выходов из помещений, не допускать их загромождений, установки каких-либо приспособлений, препятствующих нормальному закрытию 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противодымных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и противопожарных дверей, наглухо закрытых основных и запасных выходов. Поддерживать в помещениях, на своих участках установленный противопожарный режим и контролировать его выполнение;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разъяснять воспитанникам и работникам меры пожарной безопасности, действующие в данном помещении, порядок действий в случае пожара, эвакуации, проводить инструктаж и обучение иных работников, находящихся в помещении;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 допускать проведения временных пожароопасных работ (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электрогазосварка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>, резка металла и т.п.) в помещениях и на территории ДО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без специально оформленного наряда-допуска заведующего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проводить ежедневно по окончании рабочего дня, перед закрытием тщательный осмотр закрепленных помещений;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порядок действий при пожаре, эвакуации воспитанников и работников детского сада, имущества;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выполнять другие возложенные на них дополнительные обязанности.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6.4. 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Работники МБДО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соблюдать требования пожарной безопасности и противопожарный режим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места расположения и уметь пользоваться огнетушителями, внутренними пожарными кранами;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при обнаружении пожара немедленно уведомлять пожарную охрану;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до прибытия пожарной охраны принимать посильные меры по спасению людей, имущества и тушению пожара;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пожара;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6.5. 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торож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обязаны следить за состоянием подъездов, подступов к зданию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6.6. В случае отсутствия заведующего и ответственного за пожарную безопасность в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в момент возникновения пожара возложить ответственность за организацию эвакуации воспитанников и работников на дежурного администратора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6.7. 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Действия дежурного администратора: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незамедлительно сообщить о пожаре по телефону 01 (101) или 112;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организовать эвакуацию детей и сотрудников в соответствии с Планом эвакуации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принять меры к эвакуации документов и материальных ценностей;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до приезда пожарной охраны организовать тушение пожара имеющимися средствами;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организовать встречу пожарной охраны и сопровождение ее к месту пожара.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7.1. Настоящее Положение об организации работ по пожарной безопасности является локальным нормативным актом ДО</w:t>
      </w:r>
      <w:r w:rsidR="008B4D7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трудового коллектива и утверждается (либо вводится в действие) приказом заведующего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F15477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A4140" w:rsidRPr="006D6BCA" w:rsidRDefault="00817223" w:rsidP="003D422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пожарная безопас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пожарная безопасн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140" w:rsidRPr="006D6BCA" w:rsidSect="00B4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6294C"/>
    <w:multiLevelType w:val="multilevel"/>
    <w:tmpl w:val="52C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86C91"/>
    <w:multiLevelType w:val="multilevel"/>
    <w:tmpl w:val="691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2E3323"/>
    <w:multiLevelType w:val="multilevel"/>
    <w:tmpl w:val="0F2E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7D14B9"/>
    <w:multiLevelType w:val="multilevel"/>
    <w:tmpl w:val="852E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4749DF"/>
    <w:multiLevelType w:val="multilevel"/>
    <w:tmpl w:val="5ADE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D1AAE"/>
    <w:multiLevelType w:val="multilevel"/>
    <w:tmpl w:val="8A10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F57F1A"/>
    <w:multiLevelType w:val="multilevel"/>
    <w:tmpl w:val="AA32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22016"/>
    <w:multiLevelType w:val="hybridMultilevel"/>
    <w:tmpl w:val="2BE6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CF0273"/>
    <w:multiLevelType w:val="multilevel"/>
    <w:tmpl w:val="5F38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15477"/>
    <w:rsid w:val="000A4140"/>
    <w:rsid w:val="003D422A"/>
    <w:rsid w:val="0059274E"/>
    <w:rsid w:val="00656CEA"/>
    <w:rsid w:val="006D6BCA"/>
    <w:rsid w:val="00817223"/>
    <w:rsid w:val="008B4D72"/>
    <w:rsid w:val="00B413D5"/>
    <w:rsid w:val="00B47570"/>
    <w:rsid w:val="00C4173A"/>
    <w:rsid w:val="00D94F05"/>
    <w:rsid w:val="00F1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70"/>
  </w:style>
  <w:style w:type="paragraph" w:styleId="1">
    <w:name w:val="heading 1"/>
    <w:basedOn w:val="a"/>
    <w:link w:val="10"/>
    <w:uiPriority w:val="9"/>
    <w:qFormat/>
    <w:rsid w:val="00F15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15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4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1547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1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5477"/>
  </w:style>
  <w:style w:type="character" w:styleId="a4">
    <w:name w:val="Strong"/>
    <w:basedOn w:val="a0"/>
    <w:uiPriority w:val="22"/>
    <w:qFormat/>
    <w:rsid w:val="00F15477"/>
    <w:rPr>
      <w:b/>
      <w:bCs/>
    </w:rPr>
  </w:style>
  <w:style w:type="character" w:styleId="a5">
    <w:name w:val="Emphasis"/>
    <w:basedOn w:val="a0"/>
    <w:uiPriority w:val="20"/>
    <w:qFormat/>
    <w:rsid w:val="00F15477"/>
    <w:rPr>
      <w:i/>
      <w:iCs/>
    </w:rPr>
  </w:style>
  <w:style w:type="character" w:styleId="a6">
    <w:name w:val="Hyperlink"/>
    <w:basedOn w:val="a0"/>
    <w:uiPriority w:val="99"/>
    <w:semiHidden/>
    <w:unhideWhenUsed/>
    <w:rsid w:val="00F154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413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1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7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7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3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2074</Words>
  <Characters>11824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/>
      <vt:lpstr>ПОЛОЖЕНИЕ</vt:lpstr>
      <vt:lpstr>об организации работы по пожарной безопасности в ДОО</vt:lpstr>
      <vt:lpstr/>
      <vt:lpstr>        1. Общие положения</vt:lpstr>
      <vt:lpstr>        2. Основные понятия и термины</vt:lpstr>
      <vt:lpstr>        3. Основные задачи обеспечения пожарной безопасности</vt:lpstr>
      <vt:lpstr>        4. Перечень первичных мер пожарной безопасности</vt:lpstr>
      <vt:lpstr>        5. Организация работы по обеспечению пожарной безопасности в ДОО</vt:lpstr>
      <vt:lpstr>        6. Права и обязанности ответственных за пожарную безопасность</vt:lpstr>
      <vt:lpstr>        7. Заключительные положения</vt:lpstr>
    </vt:vector>
  </TitlesOfParts>
  <Company>Microsoft</Company>
  <LinksUpToDate>false</LinksUpToDate>
  <CharactersWithSpaces>13871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9</cp:revision>
  <cp:lastPrinted>2021-01-03T16:27:00Z</cp:lastPrinted>
  <dcterms:created xsi:type="dcterms:W3CDTF">2019-12-09T18:52:00Z</dcterms:created>
  <dcterms:modified xsi:type="dcterms:W3CDTF">2020-12-07T07:20:00Z</dcterms:modified>
</cp:coreProperties>
</file>